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EF64539" w14:textId="7905C8F0" w:rsidR="00886123" w:rsidRPr="009E1AD8" w:rsidRDefault="00C277E1" w:rsidP="00C277E1">
      <w:pPr>
        <w:pBdr>
          <w:bottom w:val="single" w:sz="12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9E1AD8">
        <w:rPr>
          <w:rFonts w:ascii="Arial" w:hAnsi="Arial" w:cs="Arial"/>
          <w:b/>
        </w:rPr>
        <w:t>UNITED STATES FOREST SERVICE</w:t>
      </w:r>
    </w:p>
    <w:p w14:paraId="461B3708" w14:textId="77777777" w:rsidR="00C277E1" w:rsidRPr="009E1AD8" w:rsidRDefault="00C277E1" w:rsidP="00C277E1">
      <w:pPr>
        <w:rPr>
          <w:rFonts w:ascii="Arial" w:hAnsi="Arial" w:cs="Arial"/>
        </w:rPr>
      </w:pPr>
    </w:p>
    <w:p w14:paraId="7DB9A562" w14:textId="354BE358" w:rsidR="009B56BF" w:rsidRPr="009E1AD8" w:rsidRDefault="009B56BF" w:rsidP="005A783F">
      <w:pPr>
        <w:rPr>
          <w:rFonts w:ascii="Arial" w:hAnsi="Arial" w:cs="Arial"/>
        </w:rPr>
      </w:pPr>
      <w:r w:rsidRPr="009E1AD8">
        <w:rPr>
          <w:rFonts w:ascii="Arial" w:hAnsi="Arial" w:cs="Arial"/>
        </w:rPr>
        <w:t xml:space="preserve">The </w:t>
      </w:r>
      <w:r w:rsidR="003E6C2F" w:rsidRPr="009E1AD8">
        <w:rPr>
          <w:rFonts w:ascii="Arial" w:hAnsi="Arial" w:cs="Arial"/>
        </w:rPr>
        <w:t>U.S. Forest Service receives and</w:t>
      </w:r>
      <w:r w:rsidRPr="009E1AD8">
        <w:rPr>
          <w:rFonts w:ascii="Arial" w:hAnsi="Arial" w:cs="Arial"/>
        </w:rPr>
        <w:t xml:space="preserve"> reviews countless proposals to add, reroute and eliminate </w:t>
      </w:r>
      <w:r w:rsidR="0073076C" w:rsidRPr="009E1AD8">
        <w:rPr>
          <w:rFonts w:ascii="Arial" w:hAnsi="Arial" w:cs="Arial"/>
        </w:rPr>
        <w:t>trails</w:t>
      </w:r>
      <w:r w:rsidRPr="009E1AD8">
        <w:rPr>
          <w:rFonts w:ascii="Arial" w:hAnsi="Arial" w:cs="Arial"/>
        </w:rPr>
        <w:t xml:space="preserve"> every year. When developing a </w:t>
      </w:r>
      <w:r w:rsidR="003E6C2F" w:rsidRPr="009E1AD8">
        <w:rPr>
          <w:rFonts w:ascii="Arial" w:hAnsi="Arial" w:cs="Arial"/>
        </w:rPr>
        <w:t>trail</w:t>
      </w:r>
      <w:r w:rsidRPr="009E1AD8">
        <w:rPr>
          <w:rFonts w:ascii="Arial" w:hAnsi="Arial" w:cs="Arial"/>
        </w:rPr>
        <w:t xml:space="preserve"> </w:t>
      </w:r>
      <w:r w:rsidR="008042AD" w:rsidRPr="009E1AD8">
        <w:rPr>
          <w:rFonts w:ascii="Arial" w:hAnsi="Arial" w:cs="Arial"/>
        </w:rPr>
        <w:t>proposal,</w:t>
      </w:r>
      <w:r w:rsidRPr="009E1AD8">
        <w:rPr>
          <w:rFonts w:ascii="Arial" w:hAnsi="Arial" w:cs="Arial"/>
        </w:rPr>
        <w:t xml:space="preserve"> the Forest Service requires that </w:t>
      </w:r>
      <w:r w:rsidR="00AC7C5F" w:rsidRPr="009E1AD8">
        <w:rPr>
          <w:rFonts w:ascii="Arial" w:hAnsi="Arial" w:cs="Arial"/>
        </w:rPr>
        <w:t>project proponents</w:t>
      </w:r>
      <w:r w:rsidRPr="009E1AD8">
        <w:rPr>
          <w:rFonts w:ascii="Arial" w:hAnsi="Arial" w:cs="Arial"/>
        </w:rPr>
        <w:t xml:space="preserve"> take some time to consider the following:</w:t>
      </w:r>
    </w:p>
    <w:p w14:paraId="11769D41" w14:textId="0B856FE2" w:rsidR="009B56BF" w:rsidRPr="009E1AD8" w:rsidRDefault="009B56BF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 xml:space="preserve">Why is the proposal needed within the context of the existing network? </w:t>
      </w:r>
    </w:p>
    <w:p w14:paraId="1921E268" w14:textId="3FEB4B94" w:rsidR="009B56BF" w:rsidRPr="009E1AD8" w:rsidRDefault="009B56BF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>Are there existing trails in the area of interest that could meet your needs?</w:t>
      </w:r>
    </w:p>
    <w:p w14:paraId="5FE69BAC" w14:textId="3B5D7B1D" w:rsidR="009B56BF" w:rsidRPr="009E1AD8" w:rsidRDefault="009B56BF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 xml:space="preserve">Could </w:t>
      </w:r>
      <w:r w:rsidR="00AC7C5F" w:rsidRPr="009E1AD8">
        <w:rPr>
          <w:rFonts w:ascii="Arial" w:hAnsi="Arial" w:cs="Arial"/>
        </w:rPr>
        <w:t>y</w:t>
      </w:r>
      <w:r w:rsidRPr="009E1AD8">
        <w:rPr>
          <w:rFonts w:ascii="Arial" w:hAnsi="Arial" w:cs="Arial"/>
        </w:rPr>
        <w:t xml:space="preserve">our interest be met on other public or private lands? </w:t>
      </w:r>
    </w:p>
    <w:p w14:paraId="6983BFA7" w14:textId="77777777" w:rsidR="009B56BF" w:rsidRPr="009E1AD8" w:rsidRDefault="009B56BF" w:rsidP="009B56BF">
      <w:pPr>
        <w:rPr>
          <w:rFonts w:ascii="Arial" w:hAnsi="Arial" w:cs="Arial"/>
        </w:rPr>
      </w:pPr>
    </w:p>
    <w:p w14:paraId="160815CB" w14:textId="0C48E0B4" w:rsidR="0006245D" w:rsidRPr="009E1AD8" w:rsidRDefault="009B56BF" w:rsidP="009B56BF">
      <w:pPr>
        <w:rPr>
          <w:rFonts w:ascii="Arial" w:hAnsi="Arial" w:cs="Arial"/>
        </w:rPr>
      </w:pPr>
      <w:r w:rsidRPr="009E1AD8">
        <w:rPr>
          <w:rFonts w:ascii="Arial" w:hAnsi="Arial" w:cs="Arial"/>
        </w:rPr>
        <w:t xml:space="preserve">Beyond general access and trail availability </w:t>
      </w:r>
      <w:r w:rsidR="0006245D" w:rsidRPr="009E1AD8">
        <w:rPr>
          <w:rFonts w:ascii="Arial" w:hAnsi="Arial" w:cs="Arial"/>
        </w:rPr>
        <w:t>there are a number of other factors that need consideration:</w:t>
      </w:r>
    </w:p>
    <w:p w14:paraId="450BFFDA" w14:textId="22F91DBB" w:rsidR="009B56BF" w:rsidRPr="009E1AD8" w:rsidRDefault="0006245D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 xml:space="preserve">Does the proposal align with USFS Management Plan and the GMNF Comprehensive Trail Strategy? </w:t>
      </w:r>
    </w:p>
    <w:p w14:paraId="49F6421C" w14:textId="745B59C5" w:rsidR="0006245D" w:rsidRPr="009E1AD8" w:rsidRDefault="0006245D" w:rsidP="00AC7C5F">
      <w:pPr>
        <w:pStyle w:val="ListParagraph"/>
        <w:numPr>
          <w:ilvl w:val="1"/>
          <w:numId w:val="6"/>
        </w:numPr>
        <w:ind w:left="1620"/>
        <w:rPr>
          <w:rFonts w:ascii="Arial" w:hAnsi="Arial" w:cs="Arial"/>
        </w:rPr>
      </w:pPr>
      <w:r w:rsidRPr="009E1AD8">
        <w:rPr>
          <w:rFonts w:ascii="Arial" w:hAnsi="Arial" w:cs="Arial"/>
        </w:rPr>
        <w:t>USFS Management Plan</w:t>
      </w:r>
      <w:r w:rsidR="00AC7C5F" w:rsidRPr="009E1AD8">
        <w:rPr>
          <w:rFonts w:ascii="Arial" w:hAnsi="Arial" w:cs="Arial"/>
        </w:rPr>
        <w:t xml:space="preserve">: </w:t>
      </w:r>
      <w:r w:rsidR="00BA0740" w:rsidRPr="009E1AD8">
        <w:rPr>
          <w:rFonts w:ascii="Arial" w:hAnsi="Arial" w:cs="Arial"/>
          <w:color w:val="0B4CB4"/>
          <w:u w:val="single" w:color="0B4CB4"/>
        </w:rPr>
        <w:t>http://www.fs.usda.gov/land/gmfl/landmanagement</w:t>
      </w:r>
    </w:p>
    <w:p w14:paraId="42E35354" w14:textId="6628C8F2" w:rsidR="0006245D" w:rsidRPr="009E1AD8" w:rsidRDefault="0006245D" w:rsidP="00AC7C5F">
      <w:pPr>
        <w:pStyle w:val="ListParagraph"/>
        <w:numPr>
          <w:ilvl w:val="1"/>
          <w:numId w:val="6"/>
        </w:numPr>
        <w:ind w:left="1620"/>
        <w:rPr>
          <w:rFonts w:ascii="Arial" w:hAnsi="Arial" w:cs="Arial"/>
        </w:rPr>
      </w:pPr>
      <w:r w:rsidRPr="009E1AD8">
        <w:rPr>
          <w:rFonts w:ascii="Arial" w:hAnsi="Arial" w:cs="Arial"/>
        </w:rPr>
        <w:t>GMNF Comprehensive Trail Strategy</w:t>
      </w:r>
      <w:r w:rsidR="0073076C" w:rsidRPr="009E1AD8">
        <w:rPr>
          <w:rFonts w:ascii="Arial" w:hAnsi="Arial" w:cs="Arial"/>
        </w:rPr>
        <w:t>:</w:t>
      </w:r>
    </w:p>
    <w:p w14:paraId="776B304C" w14:textId="529730C8" w:rsidR="0073076C" w:rsidRPr="009E1AD8" w:rsidRDefault="0073076C" w:rsidP="00AC7C5F">
      <w:pPr>
        <w:pStyle w:val="ListParagraph"/>
        <w:ind w:left="1620"/>
        <w:rPr>
          <w:rFonts w:ascii="Arial" w:hAnsi="Arial" w:cs="Arial"/>
          <w:color w:val="0B4CB4"/>
          <w:u w:val="single" w:color="0B4CB4"/>
        </w:rPr>
      </w:pPr>
      <w:r w:rsidRPr="009E1AD8">
        <w:rPr>
          <w:rFonts w:ascii="Arial" w:hAnsi="Arial" w:cs="Arial"/>
          <w:color w:val="0B4CB4"/>
          <w:u w:val="single" w:color="0B4CB4"/>
        </w:rPr>
        <w:t>http://www.fs.usda.gov/main/gmfl/landmanagement/planning</w:t>
      </w:r>
    </w:p>
    <w:p w14:paraId="7763DEBC" w14:textId="62E112B5" w:rsidR="0006245D" w:rsidRPr="009E1AD8" w:rsidRDefault="0006245D" w:rsidP="00AC7C5F">
      <w:pPr>
        <w:pStyle w:val="ListParagraph"/>
        <w:ind w:left="1800"/>
        <w:rPr>
          <w:rFonts w:ascii="Arial" w:hAnsi="Arial" w:cs="Arial"/>
        </w:rPr>
      </w:pPr>
    </w:p>
    <w:p w14:paraId="5E1CD810" w14:textId="5067F7FB" w:rsidR="0006245D" w:rsidRPr="009E1AD8" w:rsidRDefault="0006245D" w:rsidP="0006245D">
      <w:pPr>
        <w:rPr>
          <w:rFonts w:ascii="Arial" w:hAnsi="Arial" w:cs="Arial"/>
        </w:rPr>
      </w:pPr>
      <w:r w:rsidRPr="009E1AD8">
        <w:rPr>
          <w:rFonts w:ascii="Arial" w:hAnsi="Arial" w:cs="Arial"/>
        </w:rPr>
        <w:t>There are also a number of economic and environmental factors that require consideration:</w:t>
      </w:r>
    </w:p>
    <w:p w14:paraId="29C616CA" w14:textId="477AB31F" w:rsidR="0006245D" w:rsidRPr="009E1AD8" w:rsidRDefault="0006245D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>What are the anticipated use levels and can the proposal support those levels considering: sustainable trail design/location as well as support the infrastructure (parking etc.)</w:t>
      </w:r>
      <w:r w:rsidR="0073076C" w:rsidRPr="009E1AD8">
        <w:rPr>
          <w:rFonts w:ascii="Arial" w:hAnsi="Arial" w:cs="Arial"/>
        </w:rPr>
        <w:t>?</w:t>
      </w:r>
    </w:p>
    <w:p w14:paraId="06ADA1B0" w14:textId="65C5A8E3" w:rsidR="0006245D" w:rsidRPr="009E1AD8" w:rsidRDefault="0006245D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>Are there safety concerns and/or potential user conflicts?</w:t>
      </w:r>
    </w:p>
    <w:p w14:paraId="6F09CB35" w14:textId="74307609" w:rsidR="0006245D" w:rsidRPr="009E1AD8" w:rsidRDefault="0006245D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 xml:space="preserve">Does the chapter have enough volunteer labor to commit to long-term maintenance? </w:t>
      </w:r>
    </w:p>
    <w:p w14:paraId="6A2670D8" w14:textId="4936862D" w:rsidR="0006245D" w:rsidRPr="009E1AD8" w:rsidRDefault="0006245D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>Short and long-term financial needs – what is the plan to f</w:t>
      </w:r>
      <w:r w:rsidR="0073076C" w:rsidRPr="009E1AD8">
        <w:rPr>
          <w:rFonts w:ascii="Arial" w:hAnsi="Arial" w:cs="Arial"/>
        </w:rPr>
        <w:t>u</w:t>
      </w:r>
      <w:r w:rsidRPr="009E1AD8">
        <w:rPr>
          <w:rFonts w:ascii="Arial" w:hAnsi="Arial" w:cs="Arial"/>
        </w:rPr>
        <w:t xml:space="preserve">nd the project? If the chapter is relying on grants, does the group have the capacity to write effective grants? </w:t>
      </w:r>
    </w:p>
    <w:p w14:paraId="022D3B26" w14:textId="77777777" w:rsidR="0006245D" w:rsidRPr="009E1AD8" w:rsidRDefault="0006245D" w:rsidP="0006245D">
      <w:pPr>
        <w:rPr>
          <w:rFonts w:ascii="Arial" w:hAnsi="Arial" w:cs="Arial"/>
        </w:rPr>
      </w:pPr>
    </w:p>
    <w:p w14:paraId="45AF7C24" w14:textId="1CAD174C" w:rsidR="0006245D" w:rsidRPr="009E1AD8" w:rsidRDefault="0006245D" w:rsidP="0006245D">
      <w:pPr>
        <w:rPr>
          <w:rFonts w:ascii="Arial" w:hAnsi="Arial" w:cs="Arial"/>
        </w:rPr>
      </w:pPr>
      <w:r w:rsidRPr="009E1AD8">
        <w:rPr>
          <w:rFonts w:ascii="Arial" w:hAnsi="Arial" w:cs="Arial"/>
        </w:rPr>
        <w:t>Proposals addressing the entirety of the above lists are to be submitted to the District Recreation Program Manager for the unit where the proposal is located (Manchester</w:t>
      </w:r>
      <w:r w:rsidR="0073076C" w:rsidRPr="009E1AD8">
        <w:rPr>
          <w:rFonts w:ascii="Arial" w:hAnsi="Arial" w:cs="Arial"/>
        </w:rPr>
        <w:t xml:space="preserve"> or</w:t>
      </w:r>
      <w:r w:rsidRPr="009E1AD8">
        <w:rPr>
          <w:rFonts w:ascii="Arial" w:hAnsi="Arial" w:cs="Arial"/>
        </w:rPr>
        <w:t xml:space="preserve"> Rochester</w:t>
      </w:r>
      <w:r w:rsidR="0073076C" w:rsidRPr="009E1AD8">
        <w:rPr>
          <w:rFonts w:ascii="Arial" w:hAnsi="Arial" w:cs="Arial"/>
        </w:rPr>
        <w:t>/</w:t>
      </w:r>
      <w:r w:rsidRPr="009E1AD8">
        <w:rPr>
          <w:rFonts w:ascii="Arial" w:hAnsi="Arial" w:cs="Arial"/>
        </w:rPr>
        <w:t xml:space="preserve">Middlebury). </w:t>
      </w:r>
    </w:p>
    <w:p w14:paraId="60A9B8E1" w14:textId="77777777" w:rsidR="0006245D" w:rsidRPr="009E1AD8" w:rsidRDefault="0006245D" w:rsidP="0006245D">
      <w:pPr>
        <w:rPr>
          <w:rFonts w:ascii="Arial" w:hAnsi="Arial" w:cs="Arial"/>
        </w:rPr>
      </w:pPr>
    </w:p>
    <w:p w14:paraId="2944B611" w14:textId="376375FB" w:rsidR="00886123" w:rsidRPr="009E1AD8" w:rsidRDefault="0006245D" w:rsidP="005A783F">
      <w:pPr>
        <w:rPr>
          <w:rFonts w:ascii="Arial" w:hAnsi="Arial" w:cs="Arial"/>
        </w:rPr>
      </w:pPr>
      <w:r w:rsidRPr="009E1AD8">
        <w:rPr>
          <w:rFonts w:ascii="Arial" w:hAnsi="Arial" w:cs="Arial"/>
        </w:rPr>
        <w:t>Submitted proposals are reviewed by district staff</w:t>
      </w:r>
      <w:r w:rsidR="0073076C" w:rsidRPr="009E1AD8">
        <w:rPr>
          <w:rFonts w:ascii="Arial" w:hAnsi="Arial" w:cs="Arial"/>
        </w:rPr>
        <w:t>, paying</w:t>
      </w:r>
      <w:r w:rsidRPr="009E1AD8">
        <w:rPr>
          <w:rFonts w:ascii="Arial" w:hAnsi="Arial" w:cs="Arial"/>
        </w:rPr>
        <w:t xml:space="preserve"> particular attention to items listed above in addition to:</w:t>
      </w:r>
    </w:p>
    <w:p w14:paraId="38F12B96" w14:textId="13047A45" w:rsidR="0006245D" w:rsidRPr="009E1AD8" w:rsidRDefault="0006245D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>What is the trail’s purpose and how does it meet new/greater demands, connect users to services and other attractions?</w:t>
      </w:r>
    </w:p>
    <w:p w14:paraId="4C2352D3" w14:textId="7DB200F0" w:rsidR="0006245D" w:rsidRPr="009E1AD8" w:rsidRDefault="0006245D" w:rsidP="00AC7C5F">
      <w:pPr>
        <w:pStyle w:val="ListParagraph"/>
        <w:numPr>
          <w:ilvl w:val="0"/>
          <w:numId w:val="5"/>
        </w:numPr>
        <w:ind w:left="900"/>
        <w:rPr>
          <w:rFonts w:ascii="Arial" w:hAnsi="Arial" w:cs="Arial"/>
        </w:rPr>
      </w:pPr>
      <w:r w:rsidRPr="009E1AD8">
        <w:rPr>
          <w:rFonts w:ascii="Arial" w:hAnsi="Arial" w:cs="Arial"/>
        </w:rPr>
        <w:t>Does the submission indicate that the project would meet the Forest Service National Quality Standards</w:t>
      </w:r>
      <w:r w:rsidR="0073076C" w:rsidRPr="009E1AD8">
        <w:rPr>
          <w:rFonts w:ascii="Arial" w:hAnsi="Arial" w:cs="Arial"/>
        </w:rPr>
        <w:t>?</w:t>
      </w:r>
    </w:p>
    <w:p w14:paraId="17472C70" w14:textId="77777777" w:rsidR="0006245D" w:rsidRPr="009E1AD8" w:rsidRDefault="0006245D" w:rsidP="0006245D">
      <w:pPr>
        <w:rPr>
          <w:rFonts w:ascii="Arial" w:hAnsi="Arial" w:cs="Arial"/>
        </w:rPr>
      </w:pPr>
    </w:p>
    <w:p w14:paraId="3F4762DE" w14:textId="3D87774F" w:rsidR="00D828A4" w:rsidRPr="009E1AD8" w:rsidRDefault="0006245D" w:rsidP="00866C47">
      <w:pPr>
        <w:rPr>
          <w:rFonts w:ascii="Arial" w:hAnsi="Arial" w:cs="Arial"/>
        </w:rPr>
      </w:pPr>
      <w:r w:rsidRPr="009E1AD8">
        <w:rPr>
          <w:rFonts w:ascii="Arial" w:hAnsi="Arial" w:cs="Arial"/>
          <w:u w:val="single"/>
        </w:rPr>
        <w:t>Please Note</w:t>
      </w:r>
      <w:r w:rsidR="009E1AD8" w:rsidRPr="009E1AD8">
        <w:rPr>
          <w:rFonts w:ascii="Arial" w:hAnsi="Arial" w:cs="Arial"/>
          <w:u w:val="single"/>
        </w:rPr>
        <w:t>:</w:t>
      </w:r>
      <w:r w:rsidRPr="009E1AD8">
        <w:rPr>
          <w:rFonts w:ascii="Arial" w:hAnsi="Arial" w:cs="Arial"/>
        </w:rPr>
        <w:t xml:space="preserve"> If </w:t>
      </w:r>
      <w:r w:rsidR="009E1AD8" w:rsidRPr="009E1AD8">
        <w:rPr>
          <w:rFonts w:ascii="Arial" w:hAnsi="Arial" w:cs="Arial"/>
        </w:rPr>
        <w:t>it is determined to move a proposal forward</w:t>
      </w:r>
      <w:r w:rsidRPr="009E1AD8">
        <w:rPr>
          <w:rFonts w:ascii="Arial" w:hAnsi="Arial" w:cs="Arial"/>
        </w:rPr>
        <w:t>, the USFS will</w:t>
      </w:r>
      <w:r w:rsidR="00DE12E8" w:rsidRPr="009E1AD8">
        <w:rPr>
          <w:rFonts w:ascii="Arial" w:hAnsi="Arial" w:cs="Arial"/>
        </w:rPr>
        <w:t xml:space="preserve"> outline</w:t>
      </w:r>
      <w:r w:rsidRPr="009E1AD8">
        <w:rPr>
          <w:rFonts w:ascii="Arial" w:hAnsi="Arial" w:cs="Arial"/>
        </w:rPr>
        <w:t xml:space="preserve"> the National Environmental Policy Act (NEPA) analysis</w:t>
      </w:r>
      <w:r w:rsidR="00DE12E8" w:rsidRPr="009E1AD8">
        <w:rPr>
          <w:rFonts w:ascii="Arial" w:hAnsi="Arial" w:cs="Arial"/>
        </w:rPr>
        <w:t xml:space="preserve"> process</w:t>
      </w:r>
      <w:r w:rsidRPr="009E1AD8">
        <w:rPr>
          <w:rFonts w:ascii="Arial" w:hAnsi="Arial" w:cs="Arial"/>
        </w:rPr>
        <w:t xml:space="preserve">. The NEPA process </w:t>
      </w:r>
      <w:r w:rsidR="009E1AD8" w:rsidRPr="009E1AD8">
        <w:rPr>
          <w:rFonts w:ascii="Arial" w:hAnsi="Arial" w:cs="Arial"/>
        </w:rPr>
        <w:t>may</w:t>
      </w:r>
      <w:r w:rsidRPr="009E1AD8">
        <w:rPr>
          <w:rFonts w:ascii="Arial" w:hAnsi="Arial" w:cs="Arial"/>
        </w:rPr>
        <w:t xml:space="preserve"> take </w:t>
      </w:r>
      <w:r w:rsidR="009E1AD8" w:rsidRPr="009E1AD8">
        <w:rPr>
          <w:rFonts w:ascii="Arial" w:hAnsi="Arial" w:cs="Arial"/>
        </w:rPr>
        <w:t>several months</w:t>
      </w:r>
      <w:r w:rsidRPr="009E1AD8">
        <w:rPr>
          <w:rFonts w:ascii="Arial" w:hAnsi="Arial" w:cs="Arial"/>
        </w:rPr>
        <w:t xml:space="preserve"> </w:t>
      </w:r>
      <w:r w:rsidR="00DE12E8" w:rsidRPr="009E1AD8">
        <w:rPr>
          <w:rFonts w:ascii="Arial" w:hAnsi="Arial" w:cs="Arial"/>
        </w:rPr>
        <w:t xml:space="preserve">and up </w:t>
      </w:r>
      <w:r w:rsidRPr="009E1AD8">
        <w:rPr>
          <w:rFonts w:ascii="Arial" w:hAnsi="Arial" w:cs="Arial"/>
        </w:rPr>
        <w:t xml:space="preserve">to multiple years depending on the complexity </w:t>
      </w:r>
      <w:r w:rsidR="00BA0740" w:rsidRPr="009E1AD8">
        <w:rPr>
          <w:rFonts w:ascii="Arial" w:hAnsi="Arial" w:cs="Arial"/>
        </w:rPr>
        <w:t xml:space="preserve">and location </w:t>
      </w:r>
      <w:r w:rsidRPr="009E1AD8">
        <w:rPr>
          <w:rFonts w:ascii="Arial" w:hAnsi="Arial" w:cs="Arial"/>
        </w:rPr>
        <w:t xml:space="preserve">of the project. As part of this phase other important items are defined including funding options, construction timelines and maintenance agreements. </w:t>
      </w:r>
    </w:p>
    <w:p w14:paraId="132C0F18" w14:textId="77777777" w:rsidR="00DE12E8" w:rsidRPr="009E1AD8" w:rsidRDefault="00DE12E8" w:rsidP="0006245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7D29FB9" w14:textId="2D46A564" w:rsidR="00707E8E" w:rsidRPr="009E1AD8" w:rsidRDefault="0069340F" w:rsidP="003E6C2F">
      <w:pPr>
        <w:rPr>
          <w:rFonts w:ascii="Arial" w:hAnsi="Arial" w:cs="Arial"/>
        </w:rPr>
      </w:pPr>
      <w:r w:rsidRPr="009E1AD8">
        <w:rPr>
          <w:rFonts w:ascii="Arial" w:hAnsi="Arial" w:cs="Arial"/>
        </w:rPr>
        <w:t xml:space="preserve"> </w:t>
      </w:r>
    </w:p>
    <w:sectPr w:rsidR="00707E8E" w:rsidRPr="009E1AD8" w:rsidSect="009E1AD8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9758" w14:textId="77777777" w:rsidR="00073670" w:rsidRDefault="00073670" w:rsidP="006A47E2">
      <w:r>
        <w:separator/>
      </w:r>
    </w:p>
  </w:endnote>
  <w:endnote w:type="continuationSeparator" w:id="0">
    <w:p w14:paraId="5C086A7F" w14:textId="77777777" w:rsidR="00073670" w:rsidRDefault="00073670" w:rsidP="006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E58A" w14:textId="77777777" w:rsidR="0069340F" w:rsidRDefault="0069340F" w:rsidP="00BE7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411E3" w14:textId="77777777" w:rsidR="0069340F" w:rsidRDefault="0069340F" w:rsidP="006A47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7DEE" w14:textId="59CB963C" w:rsidR="0069340F" w:rsidRDefault="0069340F" w:rsidP="00BE7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A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EE8A39" w14:textId="77777777" w:rsidR="0069340F" w:rsidRDefault="0069340F" w:rsidP="006A47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9F66" w14:textId="77777777" w:rsidR="00073670" w:rsidRDefault="00073670" w:rsidP="006A47E2">
      <w:r>
        <w:separator/>
      </w:r>
    </w:p>
  </w:footnote>
  <w:footnote w:type="continuationSeparator" w:id="0">
    <w:p w14:paraId="32605A12" w14:textId="77777777" w:rsidR="00073670" w:rsidRDefault="00073670" w:rsidP="006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3A2"/>
    <w:multiLevelType w:val="hybridMultilevel"/>
    <w:tmpl w:val="02D0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E1E"/>
    <w:multiLevelType w:val="hybridMultilevel"/>
    <w:tmpl w:val="9A506B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415092"/>
    <w:multiLevelType w:val="hybridMultilevel"/>
    <w:tmpl w:val="4D80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FC1"/>
    <w:multiLevelType w:val="hybridMultilevel"/>
    <w:tmpl w:val="DB68C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509D"/>
    <w:multiLevelType w:val="hybridMultilevel"/>
    <w:tmpl w:val="C20AB2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AA4E22"/>
    <w:multiLevelType w:val="hybridMultilevel"/>
    <w:tmpl w:val="4FDAB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D2FED"/>
    <w:multiLevelType w:val="hybridMultilevel"/>
    <w:tmpl w:val="C142724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75A5721"/>
    <w:multiLevelType w:val="hybridMultilevel"/>
    <w:tmpl w:val="BA90A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C58F6"/>
    <w:multiLevelType w:val="hybridMultilevel"/>
    <w:tmpl w:val="E690B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2E295C"/>
    <w:multiLevelType w:val="hybridMultilevel"/>
    <w:tmpl w:val="C9E27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270"/>
    <w:multiLevelType w:val="hybridMultilevel"/>
    <w:tmpl w:val="0A72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1B7F"/>
    <w:multiLevelType w:val="hybridMultilevel"/>
    <w:tmpl w:val="3120EF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E77747"/>
    <w:multiLevelType w:val="hybridMultilevel"/>
    <w:tmpl w:val="4B0C604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5B1636"/>
    <w:multiLevelType w:val="hybridMultilevel"/>
    <w:tmpl w:val="8F5C4B22"/>
    <w:lvl w:ilvl="0" w:tplc="04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C0"/>
    <w:rsid w:val="00022291"/>
    <w:rsid w:val="0006245D"/>
    <w:rsid w:val="00073670"/>
    <w:rsid w:val="000B3E2E"/>
    <w:rsid w:val="000B494E"/>
    <w:rsid w:val="000B78C0"/>
    <w:rsid w:val="000E0409"/>
    <w:rsid w:val="001A674E"/>
    <w:rsid w:val="001F05DE"/>
    <w:rsid w:val="00232801"/>
    <w:rsid w:val="00250D07"/>
    <w:rsid w:val="002B318D"/>
    <w:rsid w:val="002D164B"/>
    <w:rsid w:val="003B0040"/>
    <w:rsid w:val="003E19FD"/>
    <w:rsid w:val="003E6C2F"/>
    <w:rsid w:val="00415E4F"/>
    <w:rsid w:val="00470121"/>
    <w:rsid w:val="0048452A"/>
    <w:rsid w:val="004913A3"/>
    <w:rsid w:val="004E6B69"/>
    <w:rsid w:val="004F273E"/>
    <w:rsid w:val="00575315"/>
    <w:rsid w:val="005A783F"/>
    <w:rsid w:val="005E4226"/>
    <w:rsid w:val="00664323"/>
    <w:rsid w:val="0069340F"/>
    <w:rsid w:val="00694A1F"/>
    <w:rsid w:val="006A47E2"/>
    <w:rsid w:val="006B030B"/>
    <w:rsid w:val="006B602D"/>
    <w:rsid w:val="006F7FA9"/>
    <w:rsid w:val="00702250"/>
    <w:rsid w:val="0070240D"/>
    <w:rsid w:val="00707E8E"/>
    <w:rsid w:val="00716676"/>
    <w:rsid w:val="00716A50"/>
    <w:rsid w:val="0073076C"/>
    <w:rsid w:val="00773669"/>
    <w:rsid w:val="007A23B5"/>
    <w:rsid w:val="007F57A3"/>
    <w:rsid w:val="0080337B"/>
    <w:rsid w:val="008042AD"/>
    <w:rsid w:val="008133EF"/>
    <w:rsid w:val="0085444B"/>
    <w:rsid w:val="00863BB0"/>
    <w:rsid w:val="00866C47"/>
    <w:rsid w:val="00886123"/>
    <w:rsid w:val="00897FCE"/>
    <w:rsid w:val="008E56BB"/>
    <w:rsid w:val="00943258"/>
    <w:rsid w:val="00992EBC"/>
    <w:rsid w:val="00997AC0"/>
    <w:rsid w:val="009B56BF"/>
    <w:rsid w:val="009E1AD8"/>
    <w:rsid w:val="00A208C6"/>
    <w:rsid w:val="00A51C72"/>
    <w:rsid w:val="00AB7ECB"/>
    <w:rsid w:val="00AC7C5F"/>
    <w:rsid w:val="00B01AF1"/>
    <w:rsid w:val="00B3755C"/>
    <w:rsid w:val="00B932D0"/>
    <w:rsid w:val="00BA0740"/>
    <w:rsid w:val="00BD6234"/>
    <w:rsid w:val="00BE733D"/>
    <w:rsid w:val="00BF1712"/>
    <w:rsid w:val="00C277E1"/>
    <w:rsid w:val="00C93FFB"/>
    <w:rsid w:val="00D1522E"/>
    <w:rsid w:val="00D828A4"/>
    <w:rsid w:val="00D82C7A"/>
    <w:rsid w:val="00DE12E8"/>
    <w:rsid w:val="00E429F0"/>
    <w:rsid w:val="00E46EA8"/>
    <w:rsid w:val="00E553A0"/>
    <w:rsid w:val="00EE0F45"/>
    <w:rsid w:val="00EF6FC3"/>
    <w:rsid w:val="00F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587B6"/>
  <w14:defaultImageDpi w14:val="300"/>
  <w15:docId w15:val="{6369B0F7-C5C7-4EEE-9358-5A6C7604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71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A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C0"/>
    <w:rPr>
      <w:color w:val="0000FF" w:themeColor="hyperlink"/>
      <w:u w:val="single"/>
    </w:rPr>
  </w:style>
  <w:style w:type="paragraph" w:customStyle="1" w:styleId="Default">
    <w:name w:val="Default"/>
    <w:rsid w:val="00470121"/>
    <w:pPr>
      <w:widowControl w:val="0"/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ListParagraph">
    <w:name w:val="List Paragraph"/>
    <w:basedOn w:val="Normal"/>
    <w:uiPriority w:val="34"/>
    <w:qFormat/>
    <w:rsid w:val="006F7F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4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E2"/>
  </w:style>
  <w:style w:type="character" w:styleId="PageNumber">
    <w:name w:val="page number"/>
    <w:basedOn w:val="DefaultParagraphFont"/>
    <w:uiPriority w:val="99"/>
    <w:semiHidden/>
    <w:unhideWhenUsed/>
    <w:rsid w:val="006A47E2"/>
  </w:style>
  <w:style w:type="character" w:customStyle="1" w:styleId="Heading2Char">
    <w:name w:val="Heading 2 Char"/>
    <w:basedOn w:val="DefaultParagraphFont"/>
    <w:link w:val="Heading2"/>
    <w:uiPriority w:val="9"/>
    <w:rsid w:val="00BF171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17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53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2AC2E-AF94-4AC0-8759-C8E04025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chris cox</cp:lastModifiedBy>
  <cp:revision>2</cp:revision>
  <dcterms:created xsi:type="dcterms:W3CDTF">2019-09-27T15:44:00Z</dcterms:created>
  <dcterms:modified xsi:type="dcterms:W3CDTF">2019-09-27T15:44:00Z</dcterms:modified>
</cp:coreProperties>
</file>